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25" w:rsidRPr="00311F83" w:rsidRDefault="00AC1C69" w:rsidP="00AC1C69">
      <w:pPr>
        <w:jc w:val="center"/>
        <w:rPr>
          <w:rFonts w:ascii="Calibri Light" w:hAnsi="Calibri Light" w:cs="Calibri Light"/>
          <w:b/>
          <w:sz w:val="23"/>
          <w:szCs w:val="23"/>
          <w:u w:val="single"/>
        </w:rPr>
      </w:pPr>
      <w:r w:rsidRPr="00311F83">
        <w:rPr>
          <w:rFonts w:ascii="Calibri Light" w:hAnsi="Calibri Light" w:cs="Calibri Light"/>
          <w:b/>
          <w:sz w:val="23"/>
          <w:szCs w:val="23"/>
          <w:u w:val="single"/>
        </w:rPr>
        <w:t>St. John Central School Nutrition Policy</w:t>
      </w:r>
    </w:p>
    <w:p w:rsidR="00C62E97" w:rsidRPr="00311F83" w:rsidRDefault="00AC1C69" w:rsidP="00AC1C69">
      <w:pPr>
        <w:rPr>
          <w:rFonts w:ascii="Calibri Light" w:hAnsi="Calibri Light" w:cs="Calibri Light"/>
          <w:sz w:val="23"/>
          <w:szCs w:val="23"/>
        </w:rPr>
      </w:pPr>
      <w:r w:rsidRPr="00311F83">
        <w:rPr>
          <w:rFonts w:ascii="Calibri Light" w:hAnsi="Calibri Light" w:cs="Calibri Light"/>
          <w:sz w:val="23"/>
          <w:szCs w:val="23"/>
        </w:rPr>
        <w:t>St. John Central School is committed to providing a school environment that promotes and protects our children’s health, well-being and ability to learn.  Children need access to healthy foods and opportunities to be physically active in order to grow, learn, and thrive</w:t>
      </w:r>
      <w:r w:rsidR="00C62E97" w:rsidRPr="00311F83">
        <w:rPr>
          <w:rFonts w:ascii="Calibri Light" w:hAnsi="Calibri Light" w:cs="Calibri Light"/>
          <w:sz w:val="23"/>
          <w:szCs w:val="23"/>
        </w:rPr>
        <w:t xml:space="preserve">.  </w:t>
      </w:r>
      <w:r w:rsidRPr="00311F83">
        <w:rPr>
          <w:rFonts w:ascii="Calibri Light" w:hAnsi="Calibri Light" w:cs="Calibri Light"/>
          <w:sz w:val="23"/>
          <w:szCs w:val="23"/>
        </w:rPr>
        <w:t xml:space="preserve">Our goal for the students will be </w:t>
      </w:r>
      <w:r w:rsidR="00906A1F" w:rsidRPr="00311F83">
        <w:rPr>
          <w:rFonts w:ascii="Calibri Light" w:hAnsi="Calibri Light" w:cs="Calibri Light"/>
          <w:sz w:val="23"/>
          <w:szCs w:val="23"/>
        </w:rPr>
        <w:t xml:space="preserve">that </w:t>
      </w:r>
      <w:r w:rsidRPr="00311F83">
        <w:rPr>
          <w:rFonts w:ascii="Calibri Light" w:hAnsi="Calibri Light" w:cs="Calibri Light"/>
          <w:sz w:val="23"/>
          <w:szCs w:val="23"/>
        </w:rPr>
        <w:t>they will possess the knowledge necessary to make nutritious and enjoya</w:t>
      </w:r>
      <w:r w:rsidR="00C62E97" w:rsidRPr="00311F83">
        <w:rPr>
          <w:rFonts w:ascii="Calibri Light" w:hAnsi="Calibri Light" w:cs="Calibri Light"/>
          <w:sz w:val="23"/>
          <w:szCs w:val="23"/>
        </w:rPr>
        <w:t>ble food choices for a lifetime. There are students with food allergies and dietary restrictions at</w:t>
      </w:r>
      <w:r w:rsidR="003D6A26" w:rsidRPr="00311F83">
        <w:rPr>
          <w:rFonts w:ascii="Calibri Light" w:hAnsi="Calibri Light" w:cs="Calibri Light"/>
          <w:sz w:val="23"/>
          <w:szCs w:val="23"/>
        </w:rPr>
        <w:t>tending the school.  T</w:t>
      </w:r>
      <w:r w:rsidR="00C62E97" w:rsidRPr="00311F83">
        <w:rPr>
          <w:rFonts w:ascii="Calibri Light" w:hAnsi="Calibri Light" w:cs="Calibri Light"/>
          <w:sz w:val="23"/>
          <w:szCs w:val="23"/>
        </w:rPr>
        <w:t>herefore</w:t>
      </w:r>
      <w:r w:rsidR="003D6A26" w:rsidRPr="00311F83">
        <w:rPr>
          <w:rFonts w:ascii="Calibri Light" w:hAnsi="Calibri Light" w:cs="Calibri Light"/>
          <w:sz w:val="23"/>
          <w:szCs w:val="23"/>
        </w:rPr>
        <w:t>,</w:t>
      </w:r>
      <w:r w:rsidR="00C62E97" w:rsidRPr="00311F83">
        <w:rPr>
          <w:rFonts w:ascii="Calibri Light" w:hAnsi="Calibri Light" w:cs="Calibri Light"/>
          <w:sz w:val="23"/>
          <w:szCs w:val="23"/>
        </w:rPr>
        <w:t xml:space="preserve"> sharing of foods and beverages is not permitted.</w:t>
      </w:r>
    </w:p>
    <w:p w:rsidR="00311F83" w:rsidRPr="00311F83" w:rsidRDefault="00C62E97" w:rsidP="00AC1C69">
      <w:pPr>
        <w:rPr>
          <w:rFonts w:ascii="Calibri Light" w:hAnsi="Calibri Light" w:cs="Calibri Light"/>
          <w:b/>
          <w:sz w:val="23"/>
          <w:szCs w:val="23"/>
          <w:u w:val="single"/>
        </w:rPr>
      </w:pPr>
      <w:r w:rsidRPr="00311F83">
        <w:rPr>
          <w:rFonts w:ascii="Calibri Light" w:hAnsi="Calibri Light" w:cs="Calibri Light"/>
          <w:b/>
          <w:sz w:val="23"/>
          <w:szCs w:val="23"/>
          <w:u w:val="single"/>
        </w:rPr>
        <w:t>School Policy:</w:t>
      </w:r>
    </w:p>
    <w:p w:rsidR="00CD050D" w:rsidRPr="00311F83" w:rsidRDefault="00C62E97" w:rsidP="00AC1C69">
      <w:pPr>
        <w:rPr>
          <w:rFonts w:ascii="Calibri Light" w:hAnsi="Calibri Light" w:cs="Calibri Light"/>
          <w:b/>
          <w:sz w:val="23"/>
          <w:szCs w:val="23"/>
          <w:u w:val="single"/>
        </w:rPr>
      </w:pPr>
      <w:r w:rsidRPr="00311F83">
        <w:rPr>
          <w:rFonts w:ascii="Calibri Light" w:hAnsi="Calibri Light" w:cs="Calibri Light"/>
          <w:sz w:val="23"/>
          <w:szCs w:val="23"/>
        </w:rPr>
        <w:t xml:space="preserve"> </w:t>
      </w:r>
      <w:r w:rsidR="00AC1C69" w:rsidRPr="00311F83">
        <w:rPr>
          <w:rFonts w:ascii="Calibri Light" w:hAnsi="Calibri Light" w:cs="Calibri Light"/>
          <w:b/>
          <w:sz w:val="23"/>
          <w:szCs w:val="23"/>
          <w:u w:val="single"/>
        </w:rPr>
        <w:t>Food</w:t>
      </w:r>
      <w:r w:rsidR="00CD050D" w:rsidRPr="00311F83">
        <w:rPr>
          <w:rFonts w:ascii="Calibri Light" w:hAnsi="Calibri Light" w:cs="Calibri Light"/>
          <w:b/>
          <w:sz w:val="23"/>
          <w:szCs w:val="23"/>
          <w:u w:val="single"/>
        </w:rPr>
        <w:t>s</w:t>
      </w:r>
      <w:r w:rsidR="00AC1C69" w:rsidRPr="00311F83">
        <w:rPr>
          <w:rFonts w:ascii="Calibri Light" w:hAnsi="Calibri Light" w:cs="Calibri Light"/>
          <w:b/>
          <w:sz w:val="23"/>
          <w:szCs w:val="23"/>
          <w:u w:val="single"/>
        </w:rPr>
        <w:t>:</w:t>
      </w:r>
      <w:r w:rsidR="00CD050D" w:rsidRPr="00311F83">
        <w:rPr>
          <w:rFonts w:ascii="Calibri Light" w:hAnsi="Calibri Light" w:cs="Calibri Light"/>
          <w:b/>
          <w:sz w:val="23"/>
          <w:szCs w:val="23"/>
          <w:u w:val="single"/>
        </w:rPr>
        <w:t xml:space="preserve">         </w:t>
      </w:r>
    </w:p>
    <w:p w:rsidR="00AC1C69" w:rsidRPr="00311F83" w:rsidRDefault="00CD050D" w:rsidP="00CD050D">
      <w:pPr>
        <w:pStyle w:val="ListParagraph"/>
        <w:numPr>
          <w:ilvl w:val="0"/>
          <w:numId w:val="2"/>
        </w:numPr>
        <w:rPr>
          <w:rFonts w:ascii="Calibri Light" w:hAnsi="Calibri Light" w:cs="Calibri Light"/>
          <w:sz w:val="23"/>
          <w:szCs w:val="23"/>
        </w:rPr>
      </w:pPr>
      <w:r w:rsidRPr="00311F83">
        <w:rPr>
          <w:rFonts w:ascii="Calibri Light" w:hAnsi="Calibri Light" w:cs="Calibri Light"/>
          <w:sz w:val="23"/>
          <w:szCs w:val="23"/>
        </w:rPr>
        <w:t>Hot lunches served by the school will meet the nutrition recommendations of the U.S. Dietary Guidelines for Americans.</w:t>
      </w:r>
    </w:p>
    <w:p w:rsidR="00CD050D" w:rsidRPr="00311F83" w:rsidRDefault="00CD050D" w:rsidP="00C62E97">
      <w:pPr>
        <w:rPr>
          <w:rFonts w:ascii="Calibri Light" w:hAnsi="Calibri Light" w:cs="Calibri Light"/>
          <w:b/>
          <w:sz w:val="23"/>
          <w:szCs w:val="23"/>
          <w:u w:val="single"/>
        </w:rPr>
      </w:pPr>
      <w:r w:rsidRPr="00311F83">
        <w:rPr>
          <w:rFonts w:ascii="Calibri Light" w:hAnsi="Calibri Light" w:cs="Calibri Light"/>
          <w:b/>
          <w:sz w:val="23"/>
          <w:szCs w:val="23"/>
          <w:u w:val="single"/>
        </w:rPr>
        <w:t>Beverages:</w:t>
      </w:r>
    </w:p>
    <w:p w:rsidR="00C62E97" w:rsidRPr="00311F83" w:rsidRDefault="00CD050D" w:rsidP="00C62E97">
      <w:pPr>
        <w:pStyle w:val="ListParagraph"/>
        <w:numPr>
          <w:ilvl w:val="0"/>
          <w:numId w:val="2"/>
        </w:numPr>
        <w:rPr>
          <w:rFonts w:ascii="Calibri Light" w:hAnsi="Calibri Light" w:cs="Calibri Light"/>
          <w:b/>
          <w:sz w:val="23"/>
          <w:szCs w:val="23"/>
          <w:u w:val="single"/>
        </w:rPr>
      </w:pPr>
      <w:r w:rsidRPr="00311F83">
        <w:rPr>
          <w:rFonts w:ascii="Calibri Light" w:hAnsi="Calibri Light" w:cs="Calibri Light"/>
          <w:sz w:val="23"/>
          <w:szCs w:val="23"/>
          <w:u w:val="single"/>
        </w:rPr>
        <w:t>Allowed</w:t>
      </w:r>
      <w:r w:rsidRPr="00311F83">
        <w:rPr>
          <w:rFonts w:ascii="Calibri Light" w:hAnsi="Calibri Light" w:cs="Calibri Light"/>
          <w:sz w:val="23"/>
          <w:szCs w:val="23"/>
        </w:rPr>
        <w:t>: Water-no added caloric sweeteners, 100% fruit or vegetable juices and fruit based drinks that contain at least 50% fruit juice.</w:t>
      </w:r>
    </w:p>
    <w:p w:rsidR="00CD050D" w:rsidRPr="00311F83" w:rsidRDefault="00CD050D" w:rsidP="00C62E97">
      <w:pPr>
        <w:pStyle w:val="ListParagraph"/>
        <w:numPr>
          <w:ilvl w:val="0"/>
          <w:numId w:val="2"/>
        </w:numPr>
        <w:rPr>
          <w:rFonts w:ascii="Calibri Light" w:hAnsi="Calibri Light" w:cs="Calibri Light"/>
          <w:b/>
          <w:sz w:val="23"/>
          <w:szCs w:val="23"/>
          <w:u w:val="single"/>
        </w:rPr>
      </w:pPr>
      <w:r w:rsidRPr="00311F83">
        <w:rPr>
          <w:rFonts w:ascii="Calibri Light" w:hAnsi="Calibri Light" w:cs="Calibri Light"/>
          <w:sz w:val="23"/>
          <w:szCs w:val="23"/>
          <w:u w:val="single"/>
        </w:rPr>
        <w:t>Not Allowed:</w:t>
      </w:r>
      <w:r w:rsidRPr="00311F83">
        <w:rPr>
          <w:rFonts w:ascii="Calibri Light" w:hAnsi="Calibri Light" w:cs="Calibri Light"/>
          <w:sz w:val="23"/>
          <w:szCs w:val="23"/>
        </w:rPr>
        <w:t xml:space="preserve">  Beverages containing caffeine, soft drinks, sports drinks, energy drinks and fruit based drinks containing less than 50% fruit juice.</w:t>
      </w:r>
    </w:p>
    <w:p w:rsidR="00CD050D" w:rsidRPr="00311F83" w:rsidRDefault="00CD050D" w:rsidP="00C62E97">
      <w:pPr>
        <w:rPr>
          <w:rFonts w:ascii="Calibri Light" w:hAnsi="Calibri Light" w:cs="Calibri Light"/>
          <w:b/>
          <w:sz w:val="23"/>
          <w:szCs w:val="23"/>
          <w:u w:val="single"/>
        </w:rPr>
      </w:pPr>
      <w:r w:rsidRPr="00311F83">
        <w:rPr>
          <w:rFonts w:ascii="Calibri Light" w:hAnsi="Calibri Light" w:cs="Calibri Light"/>
          <w:b/>
          <w:sz w:val="23"/>
          <w:szCs w:val="23"/>
          <w:u w:val="single"/>
        </w:rPr>
        <w:t>Snacks:</w:t>
      </w:r>
    </w:p>
    <w:p w:rsidR="00CD050D" w:rsidRPr="00311F83" w:rsidRDefault="00906A1F" w:rsidP="00CD050D">
      <w:pPr>
        <w:pStyle w:val="ListParagraph"/>
        <w:numPr>
          <w:ilvl w:val="0"/>
          <w:numId w:val="3"/>
        </w:numPr>
        <w:rPr>
          <w:rFonts w:ascii="Calibri Light" w:hAnsi="Calibri Light" w:cs="Calibri Light"/>
          <w:b/>
          <w:sz w:val="23"/>
          <w:szCs w:val="23"/>
          <w:u w:val="single"/>
        </w:rPr>
      </w:pPr>
      <w:r w:rsidRPr="00311F83">
        <w:rPr>
          <w:rFonts w:ascii="Calibri Light" w:hAnsi="Calibri Light" w:cs="Calibri Light"/>
          <w:sz w:val="23"/>
          <w:szCs w:val="23"/>
        </w:rPr>
        <w:t xml:space="preserve">Students are encouraged to eat healthy snacks.  Fruits, vegetables, and low caloric items.  Please see the list of healthful </w:t>
      </w:r>
      <w:r w:rsidR="008C011D" w:rsidRPr="00311F83">
        <w:rPr>
          <w:rFonts w:ascii="Calibri Light" w:hAnsi="Calibri Light" w:cs="Calibri Light"/>
          <w:sz w:val="23"/>
          <w:szCs w:val="23"/>
        </w:rPr>
        <w:t>snack suggestions provided on the back side.</w:t>
      </w:r>
    </w:p>
    <w:p w:rsidR="00C62E97" w:rsidRPr="00311F83" w:rsidRDefault="00C62E97" w:rsidP="00C62E97">
      <w:pPr>
        <w:rPr>
          <w:rFonts w:ascii="Calibri Light" w:hAnsi="Calibri Light" w:cs="Calibri Light"/>
          <w:b/>
          <w:sz w:val="23"/>
          <w:szCs w:val="23"/>
          <w:u w:val="single"/>
        </w:rPr>
      </w:pPr>
      <w:r w:rsidRPr="00311F83">
        <w:rPr>
          <w:rFonts w:ascii="Calibri Light" w:hAnsi="Calibri Light" w:cs="Calibri Light"/>
          <w:b/>
          <w:sz w:val="23"/>
          <w:szCs w:val="23"/>
          <w:u w:val="single"/>
        </w:rPr>
        <w:t xml:space="preserve">Information for parents at home:  </w:t>
      </w:r>
    </w:p>
    <w:p w:rsidR="003D6A26" w:rsidRPr="00311F83" w:rsidRDefault="00C62E97" w:rsidP="003D6A26">
      <w:pPr>
        <w:pStyle w:val="ListParagraph"/>
        <w:numPr>
          <w:ilvl w:val="0"/>
          <w:numId w:val="3"/>
        </w:numPr>
        <w:rPr>
          <w:rFonts w:ascii="Calibri Light" w:hAnsi="Calibri Light" w:cs="Calibri Light"/>
          <w:b/>
          <w:sz w:val="23"/>
          <w:szCs w:val="23"/>
          <w:u w:val="single"/>
        </w:rPr>
      </w:pPr>
      <w:r w:rsidRPr="00311F83">
        <w:rPr>
          <w:rFonts w:ascii="Calibri Light" w:hAnsi="Calibri Light" w:cs="Calibri Light"/>
          <w:sz w:val="23"/>
          <w:szCs w:val="23"/>
        </w:rPr>
        <w:t xml:space="preserve">Parents are the most important influence in their child’s lives.  Your child watches and imitates your behaviors both positive and negative, including your daily food and physical activity choices.  Please make every effort to be sure that your child eats a healthy breakfast before coming to school.  Please pack a nutritious snack, as well as a lunch with a serving of each of the food plate choices.   One serving of dairy, whole grain, protein, fruit, and vegetable.  This not only will help the child to have more energy throughout their day, but is also so important for their brain health.  Studies have shown that children who eat a nutritious breakfast do better in the classroom and can stay focused better throughout the day.  </w:t>
      </w:r>
    </w:p>
    <w:p w:rsidR="00C62E97" w:rsidRPr="00311F83" w:rsidRDefault="003D6A26" w:rsidP="003D6A26">
      <w:pPr>
        <w:pStyle w:val="ListParagraph"/>
        <w:numPr>
          <w:ilvl w:val="0"/>
          <w:numId w:val="3"/>
        </w:numPr>
        <w:rPr>
          <w:rFonts w:ascii="Calibri Light" w:hAnsi="Calibri Light" w:cs="Calibri Light"/>
          <w:b/>
          <w:sz w:val="23"/>
          <w:szCs w:val="23"/>
          <w:u w:val="single"/>
        </w:rPr>
      </w:pPr>
      <w:r w:rsidRPr="00311F83">
        <w:rPr>
          <w:rFonts w:ascii="Calibri Light" w:hAnsi="Calibri Light" w:cs="Calibri Light"/>
          <w:sz w:val="23"/>
          <w:szCs w:val="23"/>
        </w:rPr>
        <w:t xml:space="preserve"> </w:t>
      </w:r>
      <w:r w:rsidR="00C62E97" w:rsidRPr="00311F83">
        <w:rPr>
          <w:rFonts w:ascii="Calibri Light" w:hAnsi="Calibri Light" w:cs="Calibri Light"/>
          <w:sz w:val="23"/>
          <w:szCs w:val="23"/>
        </w:rPr>
        <w:t xml:space="preserve">Please encourage your child to get at least 30 minutes of physical activity per day after </w:t>
      </w:r>
      <w:r w:rsidRPr="00311F83">
        <w:rPr>
          <w:rFonts w:ascii="Calibri Light" w:hAnsi="Calibri Light" w:cs="Calibri Light"/>
          <w:sz w:val="23"/>
          <w:szCs w:val="23"/>
        </w:rPr>
        <w:t xml:space="preserve">         </w:t>
      </w:r>
      <w:r w:rsidR="00C62E97" w:rsidRPr="00311F83">
        <w:rPr>
          <w:rFonts w:ascii="Calibri Light" w:hAnsi="Calibri Light" w:cs="Calibri Light"/>
          <w:sz w:val="23"/>
          <w:szCs w:val="23"/>
        </w:rPr>
        <w:t xml:space="preserve">school hours, as physical activity is also a very important part in a child’s health and </w:t>
      </w:r>
      <w:r w:rsidRPr="00311F83">
        <w:rPr>
          <w:rFonts w:ascii="Calibri Light" w:hAnsi="Calibri Light" w:cs="Calibri Light"/>
          <w:sz w:val="23"/>
          <w:szCs w:val="23"/>
        </w:rPr>
        <w:t xml:space="preserve">  </w:t>
      </w:r>
      <w:r w:rsidR="00C62E97" w:rsidRPr="00311F83">
        <w:rPr>
          <w:rFonts w:ascii="Calibri Light" w:hAnsi="Calibri Light" w:cs="Calibri Light"/>
          <w:sz w:val="23"/>
          <w:szCs w:val="23"/>
        </w:rPr>
        <w:t xml:space="preserve">wellness.  </w:t>
      </w:r>
    </w:p>
    <w:p w:rsidR="00C62E97" w:rsidRPr="00311F83" w:rsidRDefault="00C62E97" w:rsidP="00C62E97">
      <w:pPr>
        <w:rPr>
          <w:sz w:val="23"/>
          <w:szCs w:val="23"/>
        </w:rPr>
      </w:pPr>
    </w:p>
    <w:p w:rsidR="003D6A26" w:rsidRPr="00311F83" w:rsidRDefault="003D6A26" w:rsidP="003D6A26">
      <w:pPr>
        <w:rPr>
          <w:rFonts w:ascii="Times New Roman" w:hAnsi="Times New Roman" w:cs="Times New Roman"/>
          <w:sz w:val="23"/>
          <w:szCs w:val="23"/>
        </w:rPr>
      </w:pPr>
    </w:p>
    <w:p w:rsidR="00311F83" w:rsidRDefault="00311F83" w:rsidP="003D6A26">
      <w:pPr>
        <w:jc w:val="center"/>
        <w:rPr>
          <w:rFonts w:ascii="Calibri Light" w:hAnsi="Calibri Light" w:cs="Calibri Light"/>
          <w:b/>
          <w:sz w:val="23"/>
          <w:szCs w:val="23"/>
          <w:u w:val="single"/>
        </w:rPr>
      </w:pPr>
    </w:p>
    <w:p w:rsidR="003D6A26" w:rsidRPr="00311F83" w:rsidRDefault="003D6A26" w:rsidP="003D6A26">
      <w:pPr>
        <w:jc w:val="center"/>
        <w:rPr>
          <w:rFonts w:ascii="Calibri Light" w:hAnsi="Calibri Light" w:cs="Calibri Light"/>
          <w:b/>
          <w:sz w:val="23"/>
          <w:szCs w:val="23"/>
          <w:u w:val="single"/>
        </w:rPr>
      </w:pPr>
      <w:bookmarkStart w:id="0" w:name="_GoBack"/>
      <w:bookmarkEnd w:id="0"/>
      <w:r w:rsidRPr="00311F83">
        <w:rPr>
          <w:rFonts w:ascii="Calibri Light" w:hAnsi="Calibri Light" w:cs="Calibri Light"/>
          <w:b/>
          <w:sz w:val="23"/>
          <w:szCs w:val="23"/>
          <w:u w:val="single"/>
        </w:rPr>
        <w:lastRenderedPageBreak/>
        <w:t>HEALTHY SNACK SUGGESTIONS</w:t>
      </w:r>
    </w:p>
    <w:p w:rsidR="003D6A26" w:rsidRPr="00311F83" w:rsidRDefault="003D6A26" w:rsidP="003D6A26">
      <w:pPr>
        <w:spacing w:after="0" w:line="240" w:lineRule="auto"/>
        <w:rPr>
          <w:rFonts w:ascii="Calibri Light" w:hAnsi="Calibri Light" w:cs="Calibri Light"/>
          <w:b/>
          <w:sz w:val="23"/>
          <w:szCs w:val="23"/>
          <w:u w:val="single"/>
        </w:rPr>
      </w:pPr>
      <w:r w:rsidRPr="00311F83">
        <w:rPr>
          <w:rFonts w:ascii="Calibri Light" w:hAnsi="Calibri Light" w:cs="Calibri Light"/>
          <w:b/>
          <w:sz w:val="23"/>
          <w:szCs w:val="23"/>
          <w:u w:val="single"/>
        </w:rPr>
        <w:t>BREADS/GRAINS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Low-fat popcorn</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Graham crackers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Animal crackers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Bagel slices with Nutella/peanut butter or low-fat cream cheese</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Banana, pumpkin, zucchini or raisin bread</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Muffins-Banana, Blueberry and apple</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Whole wheat English muffin</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Rice cakes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Dry cereal-Avoid presweetened cereals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 xml:space="preserve">Granola bars </w:t>
      </w:r>
      <w:r w:rsidRPr="00311F83">
        <w:rPr>
          <w:rFonts w:ascii="Calibri Light" w:hAnsi="Calibri Light" w:cs="Calibri Light"/>
          <w:b/>
          <w:sz w:val="23"/>
          <w:szCs w:val="23"/>
        </w:rPr>
        <w:t>without chocolate added</w:t>
      </w:r>
      <w:r w:rsidRPr="00311F83">
        <w:rPr>
          <w:rFonts w:ascii="Calibri Light" w:hAnsi="Calibri Light" w:cs="Calibri Light"/>
          <w:sz w:val="23"/>
          <w:szCs w:val="23"/>
        </w:rPr>
        <w:t xml:space="preserve"> </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Crackers/cracker sandwiches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Chex Mix</w:t>
      </w:r>
    </w:p>
    <w:p w:rsidR="003D6A26" w:rsidRPr="00311F83" w:rsidRDefault="003D6A26" w:rsidP="003D6A26">
      <w:pPr>
        <w:spacing w:after="0" w:line="240" w:lineRule="auto"/>
        <w:rPr>
          <w:rFonts w:ascii="Calibri Light" w:hAnsi="Calibri Light" w:cs="Calibri Light"/>
          <w:sz w:val="23"/>
          <w:szCs w:val="23"/>
        </w:rPr>
      </w:pPr>
    </w:p>
    <w:p w:rsidR="003D6A26" w:rsidRPr="00311F83" w:rsidRDefault="003D6A26" w:rsidP="003D6A26">
      <w:pPr>
        <w:spacing w:after="0" w:line="240" w:lineRule="auto"/>
        <w:rPr>
          <w:rFonts w:ascii="Calibri Light" w:hAnsi="Calibri Light" w:cs="Calibri Light"/>
          <w:b/>
          <w:sz w:val="23"/>
          <w:szCs w:val="23"/>
          <w:u w:val="single"/>
        </w:rPr>
      </w:pPr>
      <w:r w:rsidRPr="00311F83">
        <w:rPr>
          <w:rFonts w:ascii="Calibri Light" w:hAnsi="Calibri Light" w:cs="Calibri Light"/>
          <w:b/>
          <w:sz w:val="23"/>
          <w:szCs w:val="23"/>
          <w:u w:val="single"/>
        </w:rPr>
        <w:t>VEGETABLES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Carrots with low-fat dip</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Hummus, guacamole, avocado</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 xml:space="preserve">Celery topped with low-fat cream cheese or Nutella/peanut butter </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 xml:space="preserve">All vegetables-carrots, cucumber, celery, broccoli, cauliflower, cherry tomato. </w:t>
      </w:r>
    </w:p>
    <w:p w:rsidR="003D6A26" w:rsidRPr="00311F83" w:rsidRDefault="003D6A26" w:rsidP="003D6A26">
      <w:pPr>
        <w:spacing w:after="0" w:line="240" w:lineRule="auto"/>
        <w:rPr>
          <w:rFonts w:ascii="Calibri Light" w:hAnsi="Calibri Light" w:cs="Calibri Light"/>
          <w:sz w:val="23"/>
          <w:szCs w:val="23"/>
        </w:rPr>
      </w:pPr>
    </w:p>
    <w:p w:rsidR="003D6A26" w:rsidRPr="00311F83" w:rsidRDefault="003D6A26" w:rsidP="003D6A26">
      <w:pPr>
        <w:spacing w:after="0" w:line="240" w:lineRule="auto"/>
        <w:rPr>
          <w:rFonts w:ascii="Calibri Light" w:hAnsi="Calibri Light" w:cs="Calibri Light"/>
          <w:b/>
          <w:sz w:val="23"/>
          <w:szCs w:val="23"/>
          <w:u w:val="single"/>
        </w:rPr>
      </w:pPr>
      <w:r w:rsidRPr="00311F83">
        <w:rPr>
          <w:rFonts w:ascii="Calibri Light" w:hAnsi="Calibri Light" w:cs="Calibri Light"/>
          <w:b/>
          <w:sz w:val="23"/>
          <w:szCs w:val="23"/>
          <w:u w:val="single"/>
        </w:rPr>
        <w:t>Fruits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Fresh whole fruit-apples, oranges, bananas, grapes, blueberries, strawberries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Frozen grapes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Raisins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Dried fruit</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Applesauce</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 xml:space="preserve">Trail mix without chocolate </w:t>
      </w:r>
    </w:p>
    <w:p w:rsidR="003D6A26" w:rsidRPr="00311F83" w:rsidRDefault="003D6A26" w:rsidP="003D6A26">
      <w:pPr>
        <w:spacing w:after="0" w:line="240" w:lineRule="auto"/>
        <w:rPr>
          <w:rFonts w:ascii="Calibri Light" w:hAnsi="Calibri Light" w:cs="Calibri Light"/>
          <w:sz w:val="23"/>
          <w:szCs w:val="23"/>
        </w:rPr>
      </w:pPr>
    </w:p>
    <w:p w:rsidR="003D6A26" w:rsidRPr="00311F83" w:rsidRDefault="003D6A26" w:rsidP="003D6A26">
      <w:pPr>
        <w:spacing w:after="0" w:line="240" w:lineRule="auto"/>
        <w:rPr>
          <w:rFonts w:ascii="Calibri Light" w:hAnsi="Calibri Light" w:cs="Calibri Light"/>
          <w:b/>
          <w:sz w:val="23"/>
          <w:szCs w:val="23"/>
          <w:u w:val="single"/>
        </w:rPr>
      </w:pPr>
      <w:r w:rsidRPr="00311F83">
        <w:rPr>
          <w:rFonts w:ascii="Calibri Light" w:hAnsi="Calibri Light" w:cs="Calibri Light"/>
          <w:b/>
          <w:sz w:val="23"/>
          <w:szCs w:val="23"/>
          <w:u w:val="single"/>
        </w:rPr>
        <w:t>Diary</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String cheese</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Cheese-slice or cubes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Low-fat yogurt-squeezable, smoothies and parfaits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Cottage cheese</w:t>
      </w:r>
    </w:p>
    <w:p w:rsidR="003D6A26" w:rsidRPr="00311F83" w:rsidRDefault="003D6A26" w:rsidP="003D6A26">
      <w:pPr>
        <w:spacing w:after="0" w:line="240" w:lineRule="auto"/>
        <w:rPr>
          <w:rFonts w:ascii="Calibri Light" w:hAnsi="Calibri Light" w:cs="Calibri Light"/>
          <w:sz w:val="23"/>
          <w:szCs w:val="23"/>
        </w:rPr>
      </w:pPr>
    </w:p>
    <w:p w:rsidR="003D6A26" w:rsidRPr="00311F83" w:rsidRDefault="003D6A26" w:rsidP="003D6A26">
      <w:pPr>
        <w:spacing w:after="0" w:line="240" w:lineRule="auto"/>
        <w:rPr>
          <w:rFonts w:ascii="Calibri Light" w:hAnsi="Calibri Light" w:cs="Calibri Light"/>
          <w:b/>
          <w:sz w:val="23"/>
          <w:szCs w:val="23"/>
          <w:u w:val="single"/>
        </w:rPr>
      </w:pPr>
      <w:r w:rsidRPr="00311F83">
        <w:rPr>
          <w:rFonts w:ascii="Calibri Light" w:hAnsi="Calibri Light" w:cs="Calibri Light"/>
          <w:b/>
          <w:sz w:val="23"/>
          <w:szCs w:val="23"/>
          <w:u w:val="single"/>
        </w:rPr>
        <w:t>Protein:</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Nuts</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Cheese</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Lunch meat</w:t>
      </w:r>
    </w:p>
    <w:p w:rsidR="003D6A26" w:rsidRPr="00311F83" w:rsidRDefault="003D6A26" w:rsidP="003D6A26">
      <w:pPr>
        <w:spacing w:after="0" w:line="240" w:lineRule="auto"/>
        <w:rPr>
          <w:rFonts w:ascii="Calibri Light" w:hAnsi="Calibri Light" w:cs="Calibri Light"/>
          <w:sz w:val="23"/>
          <w:szCs w:val="23"/>
        </w:rPr>
      </w:pPr>
      <w:r w:rsidRPr="00311F83">
        <w:rPr>
          <w:rFonts w:ascii="Calibri Light" w:hAnsi="Calibri Light" w:cs="Calibri Light"/>
          <w:sz w:val="23"/>
          <w:szCs w:val="23"/>
        </w:rPr>
        <w:t>Turkey snack sticks</w:t>
      </w:r>
    </w:p>
    <w:p w:rsidR="003D6A26" w:rsidRPr="00311F83" w:rsidRDefault="003D6A26" w:rsidP="003D6A26">
      <w:pPr>
        <w:spacing w:after="0" w:line="240" w:lineRule="auto"/>
        <w:rPr>
          <w:rFonts w:ascii="Calibri Light" w:hAnsi="Calibri Light" w:cs="Calibri Light"/>
          <w:sz w:val="23"/>
          <w:szCs w:val="23"/>
        </w:rPr>
      </w:pPr>
    </w:p>
    <w:p w:rsidR="003D6A26" w:rsidRPr="00311F83" w:rsidRDefault="003D6A26" w:rsidP="003D6A26">
      <w:pPr>
        <w:rPr>
          <w:rFonts w:ascii="Calibri Light" w:hAnsi="Calibri Light" w:cs="Calibri Light"/>
          <w:b/>
          <w:sz w:val="23"/>
          <w:szCs w:val="23"/>
        </w:rPr>
      </w:pPr>
      <w:r w:rsidRPr="00311F83">
        <w:rPr>
          <w:rFonts w:ascii="Calibri Light" w:hAnsi="Calibri Light" w:cs="Calibri Light"/>
          <w:b/>
          <w:sz w:val="23"/>
          <w:szCs w:val="23"/>
        </w:rPr>
        <w:t xml:space="preserve">Just a reminder that we do not allow any sports drinks, we do not recommend sending in chips, or any chocolate for snack items.  If there is a known peanut allergy/nut allergy in your child’s class, we DO NOT allow any items containing peanuts/processed in a peanut facility for snack and or packed lunch.  </w:t>
      </w:r>
    </w:p>
    <w:p w:rsidR="00AC1C69" w:rsidRPr="00AC1C69" w:rsidRDefault="00AC1C69" w:rsidP="00AC1C69">
      <w:pPr>
        <w:rPr>
          <w:rFonts w:ascii="Times New Roman" w:hAnsi="Times New Roman" w:cs="Times New Roman"/>
          <w:sz w:val="28"/>
          <w:szCs w:val="28"/>
        </w:rPr>
      </w:pPr>
    </w:p>
    <w:sectPr w:rsidR="00AC1C69" w:rsidRPr="00AC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4DD"/>
    <w:multiLevelType w:val="hybridMultilevel"/>
    <w:tmpl w:val="6D2CD30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76E405D"/>
    <w:multiLevelType w:val="hybridMultilevel"/>
    <w:tmpl w:val="C4FA4B6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44A667DC"/>
    <w:multiLevelType w:val="hybridMultilevel"/>
    <w:tmpl w:val="746E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A428F"/>
    <w:multiLevelType w:val="hybridMultilevel"/>
    <w:tmpl w:val="A60C88E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69"/>
    <w:rsid w:val="00311F83"/>
    <w:rsid w:val="003D6A26"/>
    <w:rsid w:val="00625530"/>
    <w:rsid w:val="008C011D"/>
    <w:rsid w:val="00906A1F"/>
    <w:rsid w:val="00AC1C69"/>
    <w:rsid w:val="00C62E97"/>
    <w:rsid w:val="00CD050D"/>
    <w:rsid w:val="00CD5BFD"/>
    <w:rsid w:val="00D45025"/>
    <w:rsid w:val="00F8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7C47"/>
  <w15:chartTrackingRefBased/>
  <w15:docId w15:val="{03356C10-EDBD-4190-9A88-7D8BEA44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0D"/>
    <w:pPr>
      <w:ind w:left="720"/>
      <w:contextualSpacing/>
    </w:pPr>
  </w:style>
  <w:style w:type="paragraph" w:styleId="BalloonText">
    <w:name w:val="Balloon Text"/>
    <w:basedOn w:val="Normal"/>
    <w:link w:val="BalloonTextChar"/>
    <w:uiPriority w:val="99"/>
    <w:semiHidden/>
    <w:unhideWhenUsed/>
    <w:rsid w:val="00906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dc:creator>
  <cp:keywords/>
  <dc:description/>
  <cp:lastModifiedBy>Nurse1</cp:lastModifiedBy>
  <cp:revision>3</cp:revision>
  <cp:lastPrinted>2024-03-06T14:50:00Z</cp:lastPrinted>
  <dcterms:created xsi:type="dcterms:W3CDTF">2024-03-04T18:11:00Z</dcterms:created>
  <dcterms:modified xsi:type="dcterms:W3CDTF">2024-03-06T14:50:00Z</dcterms:modified>
</cp:coreProperties>
</file>